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1" w:rsidRPr="0080231C" w:rsidRDefault="00A82BF1" w:rsidP="00A82BF1">
      <w:pPr>
        <w:keepNext/>
        <w:jc w:val="center"/>
        <w:rPr>
          <w:b/>
          <w:snapToGrid w:val="0"/>
          <w:color w:val="FF0000"/>
          <w:sz w:val="24"/>
        </w:rPr>
      </w:pPr>
      <w:r w:rsidRPr="0080231C">
        <w:rPr>
          <w:rFonts w:cs="Arial"/>
          <w:b/>
          <w:sz w:val="24"/>
        </w:rPr>
        <w:t>American Thoracic Society</w:t>
      </w:r>
    </w:p>
    <w:p w:rsidR="00A82BF1" w:rsidRPr="0080231C" w:rsidRDefault="00A82BF1" w:rsidP="00A82BF1">
      <w:pPr>
        <w:jc w:val="center"/>
        <w:rPr>
          <w:rFonts w:cs="Arial"/>
          <w:b/>
          <w:sz w:val="24"/>
        </w:rPr>
      </w:pPr>
    </w:p>
    <w:p w:rsidR="00A82BF1" w:rsidRDefault="00A82BF1" w:rsidP="00A82BF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ASSOCIATION OF PULMONARY, CRITICAL CARE, AND SLEEP DIVISION DIRECTORS (APCCSD) GENDER EQUITY FORUM</w:t>
      </w:r>
    </w:p>
    <w:p w:rsidR="00A82BF1" w:rsidRPr="0080231C" w:rsidRDefault="00A82BF1" w:rsidP="00A82BF1">
      <w:pPr>
        <w:jc w:val="center"/>
        <w:rPr>
          <w:rFonts w:cs="Arial"/>
          <w:b/>
          <w:sz w:val="24"/>
        </w:rPr>
      </w:pPr>
    </w:p>
    <w:p w:rsidR="00A82BF1" w:rsidRPr="0080231C" w:rsidRDefault="00A82BF1" w:rsidP="00A82BF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May 19, 2017</w:t>
      </w:r>
    </w:p>
    <w:p w:rsidR="00A82BF1" w:rsidRPr="0080231C" w:rsidRDefault="00A82BF1" w:rsidP="00A82BF1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8:00</w:t>
      </w:r>
      <w:r w:rsidRPr="0080231C">
        <w:rPr>
          <w:rFonts w:cs="Arial"/>
          <w:b/>
          <w:sz w:val="24"/>
        </w:rPr>
        <w:t xml:space="preserve"> </w:t>
      </w:r>
      <w:r w:rsidRPr="0080231C">
        <w:rPr>
          <w:rFonts w:cs="Arial"/>
          <w:b/>
          <w:smallCaps/>
          <w:sz w:val="24"/>
        </w:rPr>
        <w:t xml:space="preserve">am – </w:t>
      </w:r>
      <w:r>
        <w:rPr>
          <w:rFonts w:cs="Arial"/>
          <w:b/>
          <w:sz w:val="24"/>
        </w:rPr>
        <w:t>4:00</w:t>
      </w:r>
      <w:r w:rsidRPr="0080231C">
        <w:rPr>
          <w:rFonts w:cs="Arial"/>
          <w:b/>
          <w:sz w:val="24"/>
        </w:rPr>
        <w:t xml:space="preserve"> </w:t>
      </w:r>
      <w:r>
        <w:rPr>
          <w:rFonts w:cs="Arial"/>
          <w:b/>
          <w:smallCaps/>
          <w:sz w:val="24"/>
        </w:rPr>
        <w:t>p</w:t>
      </w:r>
      <w:r w:rsidRPr="0080231C">
        <w:rPr>
          <w:rFonts w:cs="Arial"/>
          <w:b/>
          <w:smallCaps/>
          <w:sz w:val="24"/>
        </w:rPr>
        <w:t>m</w:t>
      </w:r>
    </w:p>
    <w:p w:rsidR="00A82BF1" w:rsidRPr="00032930" w:rsidRDefault="00A82BF1" w:rsidP="00A82BF1">
      <w:pPr>
        <w:jc w:val="center"/>
        <w:rPr>
          <w:rFonts w:cs="Arial"/>
          <w:b/>
          <w:sz w:val="22"/>
          <w:szCs w:val="22"/>
        </w:rPr>
      </w:pPr>
    </w:p>
    <w:p w:rsidR="00EB59E7" w:rsidRDefault="00EB59E7" w:rsidP="00A82BF1">
      <w:pPr>
        <w:jc w:val="center"/>
        <w:rPr>
          <w:b/>
        </w:rPr>
      </w:pPr>
      <w:bookmarkStart w:id="0" w:name="OLE_LINK1"/>
      <w:r>
        <w:rPr>
          <w:b/>
        </w:rPr>
        <w:t>Marriott Marquis Washington</w:t>
      </w:r>
    </w:p>
    <w:p w:rsidR="00EB59E7" w:rsidRDefault="00EB59E7" w:rsidP="00A82BF1">
      <w:pPr>
        <w:jc w:val="center"/>
        <w:rPr>
          <w:b/>
        </w:rPr>
      </w:pPr>
      <w:r w:rsidRPr="00EB59E7">
        <w:rPr>
          <w:b/>
        </w:rPr>
        <w:t xml:space="preserve">Union Station Room, </w:t>
      </w:r>
    </w:p>
    <w:p w:rsidR="00A82BF1" w:rsidRPr="00D03039" w:rsidRDefault="00EB59E7" w:rsidP="00A82BF1">
      <w:pPr>
        <w:jc w:val="center"/>
        <w:rPr>
          <w:b/>
          <w:bCs/>
          <w:sz w:val="22"/>
          <w:szCs w:val="22"/>
          <w:u w:val="single"/>
        </w:rPr>
      </w:pPr>
      <w:r w:rsidRPr="00EB59E7">
        <w:rPr>
          <w:b/>
        </w:rPr>
        <w:t>Meeting Level 3 (M3, three levels below lobby).</w:t>
      </w:r>
      <w:r w:rsidR="00A82BF1" w:rsidRPr="00D03039">
        <w:rPr>
          <w:b/>
        </w:rPr>
        <w:br/>
      </w:r>
    </w:p>
    <w:p w:rsidR="00A82BF1" w:rsidRDefault="00A82BF1" w:rsidP="00A82BF1">
      <w:pPr>
        <w:jc w:val="center"/>
        <w:rPr>
          <w:b/>
          <w:bCs/>
          <w:sz w:val="22"/>
          <w:szCs w:val="22"/>
          <w:u w:val="single"/>
        </w:rPr>
      </w:pPr>
      <w:r w:rsidRPr="00032930">
        <w:rPr>
          <w:b/>
          <w:bCs/>
          <w:sz w:val="22"/>
          <w:szCs w:val="22"/>
          <w:u w:val="single"/>
        </w:rPr>
        <w:t>Agenda</w:t>
      </w:r>
    </w:p>
    <w:p w:rsidR="00A82BF1" w:rsidRDefault="00A82BF1" w:rsidP="00A82BF1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11153" w:type="dxa"/>
        <w:tblLook w:val="04A0" w:firstRow="1" w:lastRow="0" w:firstColumn="1" w:lastColumn="0" w:noHBand="0" w:noVBand="1"/>
      </w:tblPr>
      <w:tblGrid>
        <w:gridCol w:w="10931"/>
        <w:gridCol w:w="222"/>
      </w:tblGrid>
      <w:tr w:rsidR="00A82BF1" w:rsidRPr="00122B86" w:rsidTr="002F22C6">
        <w:trPr>
          <w:trHeight w:val="720"/>
        </w:trPr>
        <w:tc>
          <w:tcPr>
            <w:tcW w:w="10931" w:type="dxa"/>
            <w:shd w:val="clear" w:color="auto" w:fill="auto"/>
          </w:tcPr>
          <w:tbl>
            <w:tblPr>
              <w:tblW w:w="10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8280"/>
            </w:tblGrid>
            <w:tr w:rsidR="00A82BF1" w:rsidRPr="00D03039" w:rsidTr="002F22C6">
              <w:tc>
                <w:tcPr>
                  <w:tcW w:w="2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BF1" w:rsidRPr="00D03039" w:rsidRDefault="00EB59E7" w:rsidP="00A82BF1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08:00 - 08:15 AM</w:t>
                  </w:r>
                  <w:r w:rsidR="00A82BF1"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9E7" w:rsidRDefault="00EB59E7" w:rsidP="002F22C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Co-Chairs</w:t>
                  </w:r>
                </w:p>
                <w:p w:rsidR="00A82BF1" w:rsidRDefault="00A82BF1" w:rsidP="002F22C6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Welcome</w:t>
                  </w:r>
                  <w:bookmarkStart w:id="1" w:name="_GoBack"/>
                  <w:bookmarkEnd w:id="1"/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and </w:t>
                  </w:r>
                  <w:r w:rsidRPr="00D03039">
                    <w:rPr>
                      <w:rFonts w:cs="Arial"/>
                      <w:b/>
                      <w:sz w:val="22"/>
                      <w:szCs w:val="22"/>
                    </w:rPr>
                    <w:t>Introductions</w:t>
                  </w:r>
                </w:p>
                <w:p w:rsidR="00A82BF1" w:rsidRPr="00D03039" w:rsidRDefault="00A82BF1" w:rsidP="002F22C6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82BF1" w:rsidRPr="00D03039" w:rsidTr="00A82BF1">
              <w:trPr>
                <w:trHeight w:val="585"/>
              </w:trPr>
              <w:tc>
                <w:tcPr>
                  <w:tcW w:w="2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03039" w:rsidRDefault="00EB59E7" w:rsidP="00A82BF1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8:15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– 9:00 AM</w:t>
                  </w:r>
                </w:p>
              </w:tc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9E7" w:rsidRPr="00A82BF1" w:rsidRDefault="00EB59E7" w:rsidP="00EB59E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>Carol Bates, MD</w:t>
                  </w:r>
                </w:p>
                <w:p w:rsidR="00A82BF1" w:rsidRPr="00EB59E7" w:rsidRDefault="00EB59E7" w:rsidP="00A82BF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 xml:space="preserve">Striving for Gender Equity in Academic Medicine Careers: Promotion and Leadership </w:t>
                  </w:r>
                  <w:r w:rsidRPr="00A82BF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82BF1" w:rsidRPr="00D03039" w:rsidTr="002F22C6">
              <w:tc>
                <w:tcPr>
                  <w:tcW w:w="2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03039" w:rsidRDefault="00EB59E7" w:rsidP="002F22C6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9:00 – 9:45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AM</w:t>
                  </w:r>
                </w:p>
              </w:tc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9E7" w:rsidRPr="00A82BF1" w:rsidRDefault="00EB59E7" w:rsidP="00EB59E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Data on Salary Distribution among PCCS Divisions in the US </w:t>
                  </w:r>
                </w:p>
                <w:p w:rsidR="00A82BF1" w:rsidRPr="00A82BF1" w:rsidRDefault="00EB59E7" w:rsidP="00EB59E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 xml:space="preserve">Kristin </w:t>
                  </w:r>
                  <w:proofErr w:type="spellStart"/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>Riekert</w:t>
                  </w:r>
                  <w:proofErr w:type="spellEnd"/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>, PhD</w:t>
                  </w:r>
                  <w:r w:rsidRPr="00A82BF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82BF1" w:rsidRPr="00D03039" w:rsidTr="002F22C6">
              <w:tc>
                <w:tcPr>
                  <w:tcW w:w="2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03039" w:rsidRDefault="00EB59E7" w:rsidP="002F22C6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9:45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>- 10:00 AM</w:t>
                  </w:r>
                </w:p>
              </w:tc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03039" w:rsidRDefault="00EB59E7" w:rsidP="00EB59E7">
                  <w:pPr>
                    <w:rPr>
                      <w:rFonts w:eastAsia="Calibri" w:cs="Arial"/>
                      <w:sz w:val="22"/>
                      <w:szCs w:val="22"/>
                    </w:rPr>
                  </w:pPr>
                  <w:r>
                    <w:rPr>
                      <w:rFonts w:eastAsia="Calibri" w:cs="Arial"/>
                      <w:sz w:val="22"/>
                      <w:szCs w:val="22"/>
                    </w:rPr>
                    <w:t>Break</w:t>
                  </w:r>
                </w:p>
              </w:tc>
            </w:tr>
            <w:tr w:rsidR="00A82BF1" w:rsidRPr="00D03039" w:rsidTr="002F22C6">
              <w:tc>
                <w:tcPr>
                  <w:tcW w:w="2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03039" w:rsidRDefault="00EB59E7" w:rsidP="00A82BF1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10:00- 10:45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AM</w:t>
                  </w:r>
                </w:p>
              </w:tc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9E7" w:rsidRPr="00A82BF1" w:rsidRDefault="00EB59E7" w:rsidP="00EB59E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>Anupam</w:t>
                  </w:r>
                  <w:proofErr w:type="spellEnd"/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Jena, MD</w:t>
                  </w:r>
                </w:p>
                <w:p w:rsidR="00A82BF1" w:rsidRPr="00D03039" w:rsidRDefault="00EB59E7" w:rsidP="00EB59E7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>Sex Differences in Physician Salary in US Public Medical Schools</w:t>
                  </w:r>
                </w:p>
              </w:tc>
            </w:tr>
            <w:tr w:rsidR="00A82BF1" w:rsidRPr="00D03039" w:rsidTr="002F22C6">
              <w:tc>
                <w:tcPr>
                  <w:tcW w:w="2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BF1" w:rsidRDefault="00EB59E7" w:rsidP="00EB59E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10:45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11:15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AM</w:t>
                  </w:r>
                </w:p>
              </w:tc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BF1" w:rsidRDefault="00EB59E7" w:rsidP="00EB59E7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Discussion</w:t>
                  </w:r>
                </w:p>
              </w:tc>
            </w:tr>
          </w:tbl>
          <w:p w:rsidR="00A82BF1" w:rsidRDefault="00A82BF1" w:rsidP="002F22C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A82BF1" w:rsidRDefault="00A82BF1" w:rsidP="002F22C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A82BF1" w:rsidRPr="00D03039" w:rsidRDefault="00A82BF1" w:rsidP="002F22C6">
            <w:pPr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W w:w="10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8455"/>
            </w:tblGrid>
            <w:tr w:rsidR="00A82BF1" w:rsidRPr="00D03039" w:rsidTr="00A82BF1">
              <w:tc>
                <w:tcPr>
                  <w:tcW w:w="22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936E1" w:rsidRDefault="00EB59E7" w:rsidP="002F22C6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11:00- 11:45</w:t>
                  </w:r>
                  <w:r w:rsid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AM</w:t>
                  </w:r>
                </w:p>
              </w:tc>
              <w:tc>
                <w:tcPr>
                  <w:tcW w:w="8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BF1" w:rsidRPr="00A82BF1" w:rsidRDefault="00EB59E7" w:rsidP="00A82BF1">
                  <w:pPr>
                    <w:rPr>
                      <w:rFonts w:eastAsia="Calibri" w:cs="Arial"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>TBA talk on Negotiation Skills, Empowering women</w:t>
                  </w:r>
                </w:p>
              </w:tc>
            </w:tr>
            <w:tr w:rsidR="00EB59E7" w:rsidRPr="00D03039" w:rsidTr="00A82BF1">
              <w:trPr>
                <w:trHeight w:val="540"/>
              </w:trPr>
              <w:tc>
                <w:tcPr>
                  <w:tcW w:w="22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9E7" w:rsidRPr="00A82BF1" w:rsidRDefault="00EB59E7" w:rsidP="00DA6508">
                  <w:pPr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A82BF1">
                    <w:rPr>
                      <w:rFonts w:eastAsia="Calibri" w:cs="Arial"/>
                      <w:b/>
                      <w:sz w:val="22"/>
                      <w:szCs w:val="22"/>
                    </w:rPr>
                    <w:t>11:45 - 1:00 PM</w:t>
                  </w:r>
                </w:p>
              </w:tc>
              <w:tc>
                <w:tcPr>
                  <w:tcW w:w="8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9E7" w:rsidRPr="00D03039" w:rsidRDefault="00EB59E7" w:rsidP="00DA6508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eastAsia="Calibri" w:cs="Arial"/>
                    </w:rPr>
                  </w:pPr>
                  <w:r w:rsidRPr="00A82BF1">
                    <w:rPr>
                      <w:rFonts w:ascii="Arial" w:hAnsi="Arial" w:cs="Arial"/>
                      <w:b/>
                      <w:bCs/>
                    </w:rPr>
                    <w:t>Working lunch with discussion of morning sessions</w:t>
                  </w:r>
                  <w:r w:rsidRPr="00A82BF1">
                    <w:rPr>
                      <w:rFonts w:ascii="Arial" w:eastAsia="Calibri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EB59E7" w:rsidRPr="00D03039" w:rsidTr="00A82BF1">
              <w:trPr>
                <w:trHeight w:val="800"/>
              </w:trPr>
              <w:tc>
                <w:tcPr>
                  <w:tcW w:w="22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9E7" w:rsidRPr="00D03039" w:rsidRDefault="00EB59E7" w:rsidP="00DA6508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  <w:t>1:00 – 2:00 PM</w:t>
                  </w:r>
                </w:p>
              </w:tc>
              <w:tc>
                <w:tcPr>
                  <w:tcW w:w="8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9E7" w:rsidRPr="00A82BF1" w:rsidRDefault="00EB59E7" w:rsidP="00DA6508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>Panel: Lessons learned from the field: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Chair/Dean’s perspective </w:t>
                  </w:r>
                </w:p>
                <w:p w:rsidR="00EB59E7" w:rsidRPr="00A82BF1" w:rsidRDefault="00EB59E7" w:rsidP="00DA6508">
                  <w:pPr>
                    <w:rPr>
                      <w:rFonts w:eastAsia="Calibri" w:cs="Arial"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>Patricia Finn,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MD,</w:t>
                  </w: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 xml:space="preserve"> Augustine Choi,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MD, </w:t>
                  </w: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>Jim Beck,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MD, </w:t>
                  </w: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>Monica Kraft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MD</w:t>
                  </w: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  <w:r w:rsidRPr="00A82BF1">
                    <w:rPr>
                      <w:rFonts w:cs="Arial"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A82BF1" w:rsidRPr="00D03039" w:rsidTr="00A82BF1">
              <w:trPr>
                <w:trHeight w:val="1458"/>
              </w:trPr>
              <w:tc>
                <w:tcPr>
                  <w:tcW w:w="22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BF1" w:rsidRPr="00D03039" w:rsidRDefault="00A82BF1" w:rsidP="002F22C6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2:00 - 3:00 PM</w:t>
                  </w:r>
                </w:p>
              </w:tc>
              <w:tc>
                <w:tcPr>
                  <w:tcW w:w="8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9E7" w:rsidRPr="00EB59E7" w:rsidRDefault="00EB59E7" w:rsidP="00A82BF1">
                  <w:pPr>
                    <w:rPr>
                      <w:b/>
                    </w:rPr>
                  </w:pPr>
                  <w:r w:rsidRPr="00EB59E7">
                    <w:rPr>
                      <w:b/>
                      <w:sz w:val="22"/>
                    </w:rPr>
                    <w:t>Breakout Groups: Working sessions</w:t>
                  </w:r>
                  <w:r w:rsidRPr="00EB59E7">
                    <w:rPr>
                      <w:b/>
                    </w:rPr>
                    <w:t xml:space="preserve"> </w:t>
                  </w:r>
                </w:p>
                <w:p w:rsidR="00EB59E7" w:rsidRPr="00EB59E7" w:rsidRDefault="00EB59E7" w:rsidP="00A82BF1">
                  <w:pPr>
                    <w:rPr>
                      <w:sz w:val="22"/>
                    </w:rPr>
                  </w:pPr>
                  <w:r w:rsidRPr="00EB59E7">
                    <w:rPr>
                      <w:sz w:val="22"/>
                    </w:rPr>
                    <w:t>1)</w:t>
                  </w:r>
                  <w:r w:rsidRPr="00EB59E7">
                    <w:rPr>
                      <w:sz w:val="22"/>
                    </w:rPr>
                    <w:t xml:space="preserve"> </w:t>
                  </w:r>
                  <w:r w:rsidRPr="00EB59E7">
                    <w:rPr>
                      <w:sz w:val="22"/>
                    </w:rPr>
                    <w:t xml:space="preserve">Individual Level: What does the Physician/Faculty Member Need To Know/Do To Help Achieve Gender Pay Equality? [Carol Bates, Carey Thomson] </w:t>
                  </w:r>
                </w:p>
                <w:p w:rsidR="00EB59E7" w:rsidRPr="00EB59E7" w:rsidRDefault="00EB59E7" w:rsidP="00A82BF1">
                  <w:pPr>
                    <w:rPr>
                      <w:sz w:val="22"/>
                    </w:rPr>
                  </w:pPr>
                  <w:r w:rsidRPr="00EB59E7">
                    <w:rPr>
                      <w:sz w:val="22"/>
                    </w:rPr>
                    <w:t xml:space="preserve">2) Division Level: What do Division Chiefs Need to Know/Do To Ensure Gender Pay </w:t>
                  </w:r>
                  <w:proofErr w:type="gramStart"/>
                  <w:r w:rsidRPr="00EB59E7">
                    <w:rPr>
                      <w:sz w:val="22"/>
                    </w:rPr>
                    <w:t>Equality.</w:t>
                  </w:r>
                  <w:proofErr w:type="gramEnd"/>
                  <w:r w:rsidRPr="00EB59E7">
                    <w:rPr>
                      <w:sz w:val="22"/>
                    </w:rPr>
                    <w:t xml:space="preserve"> [Naftali Kaminski, XXXXX]</w:t>
                  </w:r>
                </w:p>
                <w:p w:rsidR="00A82BF1" w:rsidRPr="00160045" w:rsidRDefault="00EB59E7" w:rsidP="00A82BF1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B59E7">
                    <w:rPr>
                      <w:sz w:val="22"/>
                    </w:rPr>
                    <w:t>3) Society Level: How Can Professional Societies Work To Ensure Gender Pay Equality? [Jim Beck, Patricia Finn, Anne Dixon]</w:t>
                  </w:r>
                </w:p>
              </w:tc>
            </w:tr>
            <w:tr w:rsidR="00A82BF1" w:rsidRPr="00D03039" w:rsidTr="00A82BF1">
              <w:trPr>
                <w:trHeight w:val="1458"/>
              </w:trPr>
              <w:tc>
                <w:tcPr>
                  <w:tcW w:w="22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BF1" w:rsidRDefault="00A82BF1" w:rsidP="00A82BF1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3:00 - 4:00 </w:t>
                  </w:r>
                  <w:r>
                    <w:rPr>
                      <w:rFonts w:cs="Arial"/>
                      <w:b/>
                      <w:bCs/>
                      <w:sz w:val="22"/>
                      <w:szCs w:val="22"/>
                    </w:rPr>
                    <w:t>PM</w:t>
                  </w:r>
                  <w:r w:rsidRPr="00A82BF1">
                    <w:rPr>
                      <w:rFonts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BF1" w:rsidRPr="00A82BF1" w:rsidRDefault="00A82BF1" w:rsidP="00A82BF1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82BF1">
                    <w:rPr>
                      <w:rFonts w:cs="Arial"/>
                      <w:b/>
                      <w:iCs/>
                      <w:sz w:val="22"/>
                      <w:szCs w:val="22"/>
                    </w:rPr>
                    <w:t>Discussion and Recommendations from working groups</w:t>
                  </w:r>
                </w:p>
              </w:tc>
            </w:tr>
          </w:tbl>
          <w:p w:rsidR="00A82BF1" w:rsidRPr="00122B86" w:rsidRDefault="00A82BF1" w:rsidP="002F22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A82BF1" w:rsidRPr="00122B86" w:rsidRDefault="00A82BF1" w:rsidP="002F22C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82BF1" w:rsidRDefault="00A82BF1" w:rsidP="00A82BF1">
      <w:pPr>
        <w:pStyle w:val="ListParagraph"/>
        <w:ind w:left="0"/>
        <w:rPr>
          <w:rFonts w:ascii="Arial" w:hAnsi="Arial" w:cs="Arial"/>
        </w:rPr>
      </w:pPr>
    </w:p>
    <w:p w:rsidR="00A82BF1" w:rsidRDefault="00A82BF1" w:rsidP="00A82BF1">
      <w:pPr>
        <w:rPr>
          <w:sz w:val="22"/>
          <w:szCs w:val="22"/>
        </w:rPr>
      </w:pPr>
    </w:p>
    <w:bookmarkEnd w:id="0"/>
    <w:p w:rsidR="00A82BF1" w:rsidRPr="00102B55" w:rsidRDefault="00A82BF1" w:rsidP="00A82BF1">
      <w:pPr>
        <w:rPr>
          <w:sz w:val="22"/>
          <w:szCs w:val="22"/>
        </w:rPr>
      </w:pPr>
    </w:p>
    <w:p w:rsidR="00A771F9" w:rsidRDefault="00A12052"/>
    <w:sectPr w:rsidR="00A771F9" w:rsidSect="0077124F">
      <w:pgSz w:w="12240" w:h="15840" w:code="1"/>
      <w:pgMar w:top="720" w:right="720" w:bottom="720" w:left="720" w:header="360" w:footer="3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F1"/>
    <w:rsid w:val="00063B1B"/>
    <w:rsid w:val="00A82BF1"/>
    <w:rsid w:val="00E70734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82BF1"/>
    <w:pPr>
      <w:spacing w:before="100" w:beforeAutospacing="1" w:after="100" w:afterAutospacing="1"/>
    </w:pPr>
    <w:rPr>
      <w:rFonts w:ascii="Times New Roman" w:hAnsi="Times New Roman"/>
      <w:color w:val="E0CFB3"/>
      <w:sz w:val="19"/>
      <w:szCs w:val="19"/>
    </w:rPr>
  </w:style>
  <w:style w:type="paragraph" w:styleId="ListParagraph">
    <w:name w:val="List Paragraph"/>
    <w:basedOn w:val="Normal"/>
    <w:uiPriority w:val="34"/>
    <w:qFormat/>
    <w:rsid w:val="00A82B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82BF1"/>
    <w:pPr>
      <w:spacing w:before="100" w:beforeAutospacing="1" w:after="100" w:afterAutospacing="1"/>
    </w:pPr>
    <w:rPr>
      <w:rFonts w:ascii="Times New Roman" w:hAnsi="Times New Roman"/>
      <w:color w:val="E0CFB3"/>
      <w:sz w:val="19"/>
      <w:szCs w:val="19"/>
    </w:rPr>
  </w:style>
  <w:style w:type="paragraph" w:styleId="ListParagraph">
    <w:name w:val="List Paragraph"/>
    <w:basedOn w:val="Normal"/>
    <w:uiPriority w:val="34"/>
    <w:qFormat/>
    <w:rsid w:val="00A82B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Odalys Jimenez</dc:creator>
  <cp:lastModifiedBy>Odalys Jimenez</cp:lastModifiedBy>
  <cp:revision>2</cp:revision>
  <dcterms:created xsi:type="dcterms:W3CDTF">2017-04-11T19:07:00Z</dcterms:created>
  <dcterms:modified xsi:type="dcterms:W3CDTF">2017-04-11T19:07:00Z</dcterms:modified>
</cp:coreProperties>
</file>