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7AFA4" w14:textId="76C80094" w:rsidR="00363895" w:rsidRPr="009C1C7E" w:rsidRDefault="00363895">
      <w:pPr>
        <w:rPr>
          <w:b/>
          <w:bCs/>
        </w:rPr>
      </w:pPr>
      <w:r w:rsidRPr="009C1C7E">
        <w:rPr>
          <w:b/>
          <w:bCs/>
        </w:rPr>
        <w:t>EOPH John Peters Award</w:t>
      </w:r>
    </w:p>
    <w:p w14:paraId="71CB37EE" w14:textId="7F368C03" w:rsidR="00363895" w:rsidRDefault="00363895">
      <w:r>
        <w:t>The below rubric should be used in scoring nominees</w:t>
      </w:r>
    </w:p>
    <w:p w14:paraId="63FFC8F1" w14:textId="77777777" w:rsidR="00363895" w:rsidRDefault="00363895" w:rsidP="00363895">
      <w:pPr>
        <w:pStyle w:val="NormalWeb"/>
        <w:shd w:val="clear" w:color="auto" w:fill="FFFFFF"/>
      </w:pPr>
      <w:r>
        <w:rPr>
          <w:rFonts w:ascii="OpenSans" w:hAnsi="OpenSans"/>
          <w:b/>
          <w:bCs/>
          <w:sz w:val="14"/>
          <w:szCs w:val="14"/>
        </w:rPr>
        <w:t>Contribution to Environmental, Occupational, or Population Health Field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  <w:gridCol w:w="985"/>
      </w:tblGrid>
      <w:tr w:rsidR="00363895" w14:paraId="4693C2E4" w14:textId="77777777" w:rsidTr="006C0EAF">
        <w:tc>
          <w:tcPr>
            <w:tcW w:w="8365" w:type="dxa"/>
          </w:tcPr>
          <w:p w14:paraId="66CCA1C9" w14:textId="12E09393" w:rsidR="00363895" w:rsidRDefault="00363895" w:rsidP="006C0EAF">
            <w:pPr>
              <w:pStyle w:val="NormalWeb"/>
              <w:shd w:val="clear" w:color="auto" w:fill="FFFFFF"/>
            </w:pPr>
            <w:r>
              <w:rPr>
                <w:rFonts w:ascii="OpenSans" w:hAnsi="OpenSans"/>
                <w:b/>
                <w:bCs/>
                <w:sz w:val="14"/>
                <w:szCs w:val="14"/>
              </w:rPr>
              <w:t xml:space="preserve">Outstanding = </w:t>
            </w:r>
            <w:r>
              <w:rPr>
                <w:rFonts w:ascii="OpenSans" w:hAnsi="OpenSans"/>
                <w:sz w:val="14"/>
                <w:szCs w:val="14"/>
              </w:rPr>
              <w:t xml:space="preserve">Nominee has made multiple contributions that are directly relevant to prevention, education, or public health practice, and are internationally recognized. </w:t>
            </w:r>
          </w:p>
        </w:tc>
        <w:tc>
          <w:tcPr>
            <w:tcW w:w="985" w:type="dxa"/>
          </w:tcPr>
          <w:p w14:paraId="53678CDC" w14:textId="243198DD" w:rsidR="00363895" w:rsidRDefault="00363895" w:rsidP="006C0EAF">
            <w:pPr>
              <w:pStyle w:val="NormalWeb"/>
              <w:shd w:val="clear" w:color="auto" w:fill="FFFFFF"/>
            </w:pPr>
            <w:r>
              <w:rPr>
                <w:rFonts w:ascii="OpenSans" w:hAnsi="OpenSans"/>
                <w:b/>
                <w:bCs/>
                <w:sz w:val="14"/>
                <w:szCs w:val="14"/>
              </w:rPr>
              <w:t xml:space="preserve">3 </w:t>
            </w:r>
          </w:p>
        </w:tc>
      </w:tr>
      <w:tr w:rsidR="00363895" w14:paraId="58DBDDF4" w14:textId="77777777" w:rsidTr="006C0EAF">
        <w:tc>
          <w:tcPr>
            <w:tcW w:w="8365" w:type="dxa"/>
          </w:tcPr>
          <w:p w14:paraId="2DA87F0B" w14:textId="3103E53D" w:rsidR="00363895" w:rsidRDefault="00363895" w:rsidP="006C0EAF">
            <w:pPr>
              <w:pStyle w:val="NormalWeb"/>
              <w:shd w:val="clear" w:color="auto" w:fill="FFFFFF"/>
            </w:pPr>
            <w:r>
              <w:rPr>
                <w:rFonts w:ascii="OpenSans" w:hAnsi="OpenSans"/>
                <w:b/>
                <w:bCs/>
                <w:sz w:val="14"/>
                <w:szCs w:val="14"/>
              </w:rPr>
              <w:t xml:space="preserve">Moderate = </w:t>
            </w:r>
            <w:r>
              <w:rPr>
                <w:rFonts w:ascii="OpenSans" w:hAnsi="OpenSans"/>
                <w:sz w:val="14"/>
                <w:szCs w:val="14"/>
              </w:rPr>
              <w:t xml:space="preserve">Nominee has made one or more contributions that are directly relevant to prevention, education, or public health practice. Recognition of these contributions is primarily at the regional or national level.  </w:t>
            </w:r>
          </w:p>
        </w:tc>
        <w:tc>
          <w:tcPr>
            <w:tcW w:w="985" w:type="dxa"/>
          </w:tcPr>
          <w:p w14:paraId="14995198" w14:textId="0BA95F21" w:rsidR="00363895" w:rsidRPr="006C692C" w:rsidRDefault="00363895" w:rsidP="006C0EAF">
            <w:pPr>
              <w:pStyle w:val="NormalWeb"/>
              <w:shd w:val="clear" w:color="auto" w:fill="FFFFFF"/>
              <w:spacing w:after="0" w:afterAutospacing="0"/>
              <w:rPr>
                <w:rFonts w:ascii="OpenSans" w:hAnsi="OpenSans"/>
                <w:b/>
                <w:bCs/>
                <w:sz w:val="14"/>
                <w:szCs w:val="14"/>
              </w:rPr>
            </w:pPr>
            <w:r>
              <w:rPr>
                <w:rFonts w:ascii="OpenSans" w:hAnsi="OpenSans"/>
                <w:b/>
                <w:bCs/>
                <w:sz w:val="14"/>
                <w:szCs w:val="14"/>
              </w:rPr>
              <w:t>2</w:t>
            </w:r>
          </w:p>
        </w:tc>
      </w:tr>
      <w:tr w:rsidR="00363895" w14:paraId="027117B9" w14:textId="77777777" w:rsidTr="006C0EAF">
        <w:tc>
          <w:tcPr>
            <w:tcW w:w="8365" w:type="dxa"/>
          </w:tcPr>
          <w:p w14:paraId="05DEBA27" w14:textId="77777777" w:rsidR="00363895" w:rsidRDefault="00363895" w:rsidP="006C0EAF">
            <w:pPr>
              <w:pStyle w:val="NormalWeb"/>
              <w:shd w:val="clear" w:color="auto" w:fill="FFFFFF"/>
            </w:pPr>
            <w:r>
              <w:rPr>
                <w:rFonts w:ascii="OpenSans" w:hAnsi="OpenSans"/>
                <w:b/>
                <w:bCs/>
                <w:sz w:val="14"/>
                <w:szCs w:val="14"/>
              </w:rPr>
              <w:t xml:space="preserve">Some = </w:t>
            </w:r>
            <w:r>
              <w:rPr>
                <w:rFonts w:ascii="OpenSans" w:hAnsi="OpenSans"/>
                <w:sz w:val="14"/>
                <w:szCs w:val="14"/>
              </w:rPr>
              <w:t>Nominee has made contributions that are comparable to those of other investigators at the same career stage.</w:t>
            </w:r>
          </w:p>
        </w:tc>
        <w:tc>
          <w:tcPr>
            <w:tcW w:w="985" w:type="dxa"/>
          </w:tcPr>
          <w:p w14:paraId="4C981BD8" w14:textId="77777777" w:rsidR="00363895" w:rsidRPr="0024206A" w:rsidRDefault="00363895" w:rsidP="006C0EAF">
            <w:pPr>
              <w:rPr>
                <w:rFonts w:ascii="Open Sans" w:hAnsi="Open Sans" w:cs="Open Sans"/>
                <w:sz w:val="14"/>
                <w:szCs w:val="14"/>
              </w:rPr>
            </w:pPr>
            <w:r w:rsidRPr="0024206A">
              <w:rPr>
                <w:rFonts w:ascii="Open Sans" w:hAnsi="Open Sans" w:cs="Open Sans"/>
                <w:sz w:val="14"/>
                <w:szCs w:val="14"/>
              </w:rPr>
              <w:t>1</w:t>
            </w:r>
          </w:p>
        </w:tc>
      </w:tr>
      <w:tr w:rsidR="00363895" w14:paraId="3C7DCB8D" w14:textId="77777777" w:rsidTr="006C0EAF">
        <w:tc>
          <w:tcPr>
            <w:tcW w:w="8365" w:type="dxa"/>
          </w:tcPr>
          <w:p w14:paraId="47A7B70C" w14:textId="77777777" w:rsidR="00363895" w:rsidRDefault="00363895" w:rsidP="006C0EAF">
            <w:r>
              <w:rPr>
                <w:rFonts w:ascii="OpenSans" w:hAnsi="OpenSans"/>
                <w:b/>
                <w:bCs/>
                <w:sz w:val="14"/>
                <w:szCs w:val="14"/>
              </w:rPr>
              <w:t xml:space="preserve">None = </w:t>
            </w:r>
            <w:r>
              <w:rPr>
                <w:rFonts w:ascii="OpenSans" w:hAnsi="OpenSans"/>
                <w:sz w:val="14"/>
                <w:szCs w:val="14"/>
              </w:rPr>
              <w:t xml:space="preserve">Nominee has made no contributions </w:t>
            </w:r>
          </w:p>
        </w:tc>
        <w:tc>
          <w:tcPr>
            <w:tcW w:w="985" w:type="dxa"/>
          </w:tcPr>
          <w:p w14:paraId="082632F6" w14:textId="77777777" w:rsidR="00363895" w:rsidRPr="0024206A" w:rsidRDefault="00363895" w:rsidP="006C0EAF">
            <w:pPr>
              <w:rPr>
                <w:rFonts w:ascii="Open Sans" w:hAnsi="Open Sans" w:cs="Open Sans"/>
                <w:sz w:val="14"/>
                <w:szCs w:val="14"/>
              </w:rPr>
            </w:pPr>
            <w:r w:rsidRPr="0024206A">
              <w:rPr>
                <w:rFonts w:ascii="Open Sans" w:hAnsi="Open Sans" w:cs="Open Sans"/>
                <w:sz w:val="14"/>
                <w:szCs w:val="14"/>
              </w:rPr>
              <w:t>0</w:t>
            </w:r>
          </w:p>
        </w:tc>
      </w:tr>
    </w:tbl>
    <w:p w14:paraId="299E79F6" w14:textId="1E89BD1E" w:rsidR="00363895" w:rsidRDefault="00363895" w:rsidP="00363895">
      <w:pPr>
        <w:pStyle w:val="NormalWeb"/>
        <w:shd w:val="clear" w:color="auto" w:fill="FFFFFF"/>
      </w:pPr>
      <w:r>
        <w:rPr>
          <w:rFonts w:ascii="OpenSans" w:hAnsi="OpenSans"/>
          <w:b/>
          <w:bCs/>
          <w:sz w:val="14"/>
          <w:szCs w:val="14"/>
        </w:rPr>
        <w:t>Relevance to Prevention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  <w:gridCol w:w="985"/>
      </w:tblGrid>
      <w:tr w:rsidR="00363895" w14:paraId="03CC41D6" w14:textId="77777777" w:rsidTr="006C0EAF">
        <w:tc>
          <w:tcPr>
            <w:tcW w:w="8365" w:type="dxa"/>
          </w:tcPr>
          <w:p w14:paraId="3FB9908F" w14:textId="6F63297E" w:rsidR="00363895" w:rsidRDefault="00363895" w:rsidP="006C0EAF">
            <w:pPr>
              <w:pStyle w:val="NormalWeb"/>
              <w:shd w:val="clear" w:color="auto" w:fill="FFFFFF"/>
            </w:pPr>
            <w:r>
              <w:rPr>
                <w:rFonts w:ascii="OpenSans" w:hAnsi="OpenSans"/>
                <w:b/>
                <w:bCs/>
                <w:sz w:val="14"/>
                <w:szCs w:val="14"/>
              </w:rPr>
              <w:t xml:space="preserve">Outstanding = </w:t>
            </w:r>
            <w:r>
              <w:rPr>
                <w:rFonts w:ascii="OpenSans" w:hAnsi="OpenSans"/>
                <w:sz w:val="14"/>
                <w:szCs w:val="14"/>
              </w:rPr>
              <w:t xml:space="preserve">Contributions have had direct implications for preventing and decreasing the morbidity and mortality of environmental/occupational respiratory diseases. Multiple contributions have had </w:t>
            </w:r>
            <w:r w:rsidR="006F3384">
              <w:rPr>
                <w:rFonts w:ascii="OpenSans" w:hAnsi="OpenSans"/>
                <w:sz w:val="14"/>
                <w:szCs w:val="14"/>
              </w:rPr>
              <w:t>demonstrable</w:t>
            </w:r>
            <w:r>
              <w:rPr>
                <w:rFonts w:ascii="OpenSans" w:hAnsi="OpenSans"/>
                <w:sz w:val="14"/>
                <w:szCs w:val="14"/>
              </w:rPr>
              <w:t xml:space="preserve"> impact on the burden of these diseases. </w:t>
            </w:r>
          </w:p>
        </w:tc>
        <w:tc>
          <w:tcPr>
            <w:tcW w:w="985" w:type="dxa"/>
          </w:tcPr>
          <w:p w14:paraId="4CEB8EA6" w14:textId="77777777" w:rsidR="00363895" w:rsidRDefault="00363895" w:rsidP="006C0EAF">
            <w:pPr>
              <w:pStyle w:val="NormalWeb"/>
              <w:shd w:val="clear" w:color="auto" w:fill="FFFFFF"/>
            </w:pPr>
            <w:r>
              <w:rPr>
                <w:rFonts w:ascii="OpenSans" w:hAnsi="OpenSans"/>
                <w:b/>
                <w:bCs/>
                <w:sz w:val="14"/>
                <w:szCs w:val="14"/>
              </w:rPr>
              <w:t xml:space="preserve">3 </w:t>
            </w:r>
          </w:p>
        </w:tc>
      </w:tr>
      <w:tr w:rsidR="00363895" w14:paraId="5C56DD98" w14:textId="77777777" w:rsidTr="006C0EAF">
        <w:tc>
          <w:tcPr>
            <w:tcW w:w="8365" w:type="dxa"/>
          </w:tcPr>
          <w:p w14:paraId="4E0665D0" w14:textId="6A532143" w:rsidR="00363895" w:rsidRDefault="00363895" w:rsidP="006C0EAF">
            <w:pPr>
              <w:pStyle w:val="NormalWeb"/>
              <w:shd w:val="clear" w:color="auto" w:fill="FFFFFF"/>
            </w:pPr>
            <w:r>
              <w:rPr>
                <w:rFonts w:ascii="OpenSans" w:hAnsi="OpenSans"/>
                <w:b/>
                <w:bCs/>
                <w:sz w:val="14"/>
                <w:szCs w:val="14"/>
              </w:rPr>
              <w:t xml:space="preserve">Moderate = </w:t>
            </w:r>
            <w:r w:rsidR="006F3384">
              <w:rPr>
                <w:rFonts w:ascii="OpenSans" w:hAnsi="OpenSans"/>
                <w:sz w:val="14"/>
                <w:szCs w:val="14"/>
              </w:rPr>
              <w:t>Some contributions have had direct implications or contributions have had more indirect implications for preventing and decreasing the morbidity and mortality of environmental/occupational respiratory diseases. Some evidence of impact on the burden of these diseases is available.</w:t>
            </w:r>
            <w:r>
              <w:rPr>
                <w:rFonts w:ascii="OpenSans" w:hAnsi="OpenSans"/>
                <w:sz w:val="14"/>
                <w:szCs w:val="14"/>
              </w:rPr>
              <w:t xml:space="preserve">  </w:t>
            </w:r>
          </w:p>
        </w:tc>
        <w:tc>
          <w:tcPr>
            <w:tcW w:w="985" w:type="dxa"/>
          </w:tcPr>
          <w:p w14:paraId="667CC9CE" w14:textId="77777777" w:rsidR="00363895" w:rsidRPr="006C0EAF" w:rsidRDefault="00363895" w:rsidP="006C0EAF">
            <w:pPr>
              <w:pStyle w:val="NormalWeb"/>
              <w:shd w:val="clear" w:color="auto" w:fill="FFFFFF"/>
              <w:spacing w:after="0" w:afterAutospacing="0"/>
              <w:rPr>
                <w:rFonts w:ascii="OpenSans" w:hAnsi="OpenSans"/>
                <w:b/>
                <w:bCs/>
                <w:sz w:val="14"/>
                <w:szCs w:val="14"/>
              </w:rPr>
            </w:pPr>
            <w:r>
              <w:rPr>
                <w:rFonts w:ascii="OpenSans" w:hAnsi="OpenSans"/>
                <w:b/>
                <w:bCs/>
                <w:sz w:val="14"/>
                <w:szCs w:val="14"/>
              </w:rPr>
              <w:t>2</w:t>
            </w:r>
          </w:p>
        </w:tc>
      </w:tr>
      <w:tr w:rsidR="00363895" w14:paraId="56A28E5B" w14:textId="77777777" w:rsidTr="006C0EAF">
        <w:tc>
          <w:tcPr>
            <w:tcW w:w="8365" w:type="dxa"/>
          </w:tcPr>
          <w:p w14:paraId="0B7FF06E" w14:textId="6DEFF960" w:rsidR="00363895" w:rsidRPr="006F3384" w:rsidRDefault="00363895" w:rsidP="006C0EAF">
            <w:pPr>
              <w:pStyle w:val="NormalWeb"/>
              <w:shd w:val="clear" w:color="auto" w:fill="FFFFFF"/>
            </w:pPr>
            <w:r>
              <w:rPr>
                <w:rFonts w:ascii="OpenSans" w:hAnsi="OpenSans"/>
                <w:b/>
                <w:bCs/>
                <w:sz w:val="14"/>
                <w:szCs w:val="14"/>
              </w:rPr>
              <w:t xml:space="preserve">Some = </w:t>
            </w:r>
            <w:r w:rsidR="006F3384">
              <w:rPr>
                <w:rFonts w:ascii="OpenSans" w:hAnsi="OpenSans"/>
                <w:sz w:val="14"/>
                <w:szCs w:val="14"/>
              </w:rPr>
              <w:t>Some contributions have had indirect implications for preventing and decreasing the morbidity and mortality of environmental/occupational respiratory diseases. Evidence of impact on the burden of these diseases is limited.</w:t>
            </w:r>
          </w:p>
        </w:tc>
        <w:tc>
          <w:tcPr>
            <w:tcW w:w="985" w:type="dxa"/>
          </w:tcPr>
          <w:p w14:paraId="46376821" w14:textId="77777777" w:rsidR="00363895" w:rsidRPr="0024206A" w:rsidRDefault="00363895" w:rsidP="006C0EAF">
            <w:pPr>
              <w:rPr>
                <w:rFonts w:ascii="Open Sans" w:hAnsi="Open Sans" w:cs="Open Sans"/>
                <w:sz w:val="14"/>
                <w:szCs w:val="14"/>
              </w:rPr>
            </w:pPr>
            <w:r w:rsidRPr="0024206A">
              <w:rPr>
                <w:rFonts w:ascii="Open Sans" w:hAnsi="Open Sans" w:cs="Open Sans"/>
                <w:sz w:val="14"/>
                <w:szCs w:val="14"/>
              </w:rPr>
              <w:t>1</w:t>
            </w:r>
          </w:p>
        </w:tc>
      </w:tr>
      <w:tr w:rsidR="00363895" w14:paraId="61D0DFF0" w14:textId="77777777" w:rsidTr="006C0EAF">
        <w:tc>
          <w:tcPr>
            <w:tcW w:w="8365" w:type="dxa"/>
          </w:tcPr>
          <w:p w14:paraId="353C2721" w14:textId="77777777" w:rsidR="00363895" w:rsidRDefault="00363895" w:rsidP="006C0EAF">
            <w:r>
              <w:rPr>
                <w:rFonts w:ascii="OpenSans" w:hAnsi="OpenSans"/>
                <w:b/>
                <w:bCs/>
                <w:sz w:val="14"/>
                <w:szCs w:val="14"/>
              </w:rPr>
              <w:t xml:space="preserve">None = </w:t>
            </w:r>
            <w:r>
              <w:rPr>
                <w:rFonts w:ascii="OpenSans" w:hAnsi="OpenSans"/>
                <w:sz w:val="14"/>
                <w:szCs w:val="14"/>
              </w:rPr>
              <w:t xml:space="preserve">Nominee has made no contributions </w:t>
            </w:r>
          </w:p>
        </w:tc>
        <w:tc>
          <w:tcPr>
            <w:tcW w:w="985" w:type="dxa"/>
          </w:tcPr>
          <w:p w14:paraId="5FB5F04F" w14:textId="77777777" w:rsidR="00363895" w:rsidRPr="0024206A" w:rsidRDefault="00363895" w:rsidP="006C0EAF">
            <w:pPr>
              <w:rPr>
                <w:rFonts w:ascii="Open Sans" w:hAnsi="Open Sans" w:cs="Open Sans"/>
                <w:sz w:val="14"/>
                <w:szCs w:val="14"/>
              </w:rPr>
            </w:pPr>
            <w:r w:rsidRPr="0024206A">
              <w:rPr>
                <w:rFonts w:ascii="Open Sans" w:hAnsi="Open Sans" w:cs="Open Sans"/>
                <w:sz w:val="14"/>
                <w:szCs w:val="14"/>
              </w:rPr>
              <w:t>0</w:t>
            </w:r>
          </w:p>
        </w:tc>
      </w:tr>
    </w:tbl>
    <w:p w14:paraId="78503374" w14:textId="77777777" w:rsidR="006F3384" w:rsidRDefault="006F3384" w:rsidP="006F3384">
      <w:pPr>
        <w:pStyle w:val="NormalWeb"/>
        <w:shd w:val="clear" w:color="auto" w:fill="FFFFFF"/>
      </w:pPr>
      <w:r>
        <w:rPr>
          <w:rFonts w:ascii="OpenSans" w:hAnsi="OpenSans"/>
          <w:b/>
          <w:bCs/>
          <w:sz w:val="14"/>
          <w:szCs w:val="14"/>
        </w:rPr>
        <w:t>Other factors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  <w:gridCol w:w="985"/>
      </w:tblGrid>
      <w:tr w:rsidR="006F3384" w14:paraId="356A9D2E" w14:textId="77777777" w:rsidTr="006C0EAF">
        <w:tc>
          <w:tcPr>
            <w:tcW w:w="8365" w:type="dxa"/>
          </w:tcPr>
          <w:p w14:paraId="37D2E4FF" w14:textId="77777777" w:rsidR="006F3384" w:rsidRDefault="006F3384" w:rsidP="006C0EAF">
            <w:pPr>
              <w:pStyle w:val="NormalWeb"/>
              <w:shd w:val="clear" w:color="auto" w:fill="FFFFFF"/>
            </w:pPr>
            <w:r>
              <w:rPr>
                <w:rFonts w:ascii="OpenSans" w:hAnsi="OpenSans"/>
                <w:sz w:val="14"/>
                <w:szCs w:val="14"/>
              </w:rPr>
              <w:t xml:space="preserve">Outstanding service to American Thoracic Society </w:t>
            </w:r>
          </w:p>
        </w:tc>
        <w:tc>
          <w:tcPr>
            <w:tcW w:w="985" w:type="dxa"/>
          </w:tcPr>
          <w:p w14:paraId="30A7EE38" w14:textId="45BE65EC" w:rsidR="006F3384" w:rsidRPr="00E70352" w:rsidRDefault="006F3384" w:rsidP="006C0EAF">
            <w:pPr>
              <w:pStyle w:val="NormalWeb"/>
              <w:shd w:val="clear" w:color="auto" w:fill="FFFFFF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>1</w:t>
            </w:r>
          </w:p>
        </w:tc>
      </w:tr>
      <w:tr w:rsidR="006F3384" w14:paraId="00404A46" w14:textId="77777777" w:rsidTr="006C0EAF">
        <w:tc>
          <w:tcPr>
            <w:tcW w:w="8365" w:type="dxa"/>
          </w:tcPr>
          <w:p w14:paraId="561CC873" w14:textId="174F1928" w:rsidR="006F3384" w:rsidRDefault="006F3384" w:rsidP="006C0EAF">
            <w:pPr>
              <w:pStyle w:val="NormalWeb"/>
              <w:shd w:val="clear" w:color="auto" w:fill="FFFFFF"/>
            </w:pPr>
            <w:r>
              <w:rPr>
                <w:rFonts w:ascii="OpenSans" w:hAnsi="OpenSans"/>
                <w:sz w:val="14"/>
                <w:szCs w:val="14"/>
              </w:rPr>
              <w:t>Outstanding service at the national or international level to organizations/committees that advance the mission of EOPH and/or ATS</w:t>
            </w:r>
          </w:p>
        </w:tc>
        <w:tc>
          <w:tcPr>
            <w:tcW w:w="985" w:type="dxa"/>
          </w:tcPr>
          <w:p w14:paraId="2942BC58" w14:textId="773350EC" w:rsidR="006F3384" w:rsidRPr="00E70352" w:rsidRDefault="006F3384" w:rsidP="006C0EAF">
            <w:pPr>
              <w:pStyle w:val="NormalWeb"/>
              <w:shd w:val="clear" w:color="auto" w:fill="FFFFFF"/>
              <w:spacing w:after="0" w:afterAutospacing="0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>1</w:t>
            </w:r>
          </w:p>
        </w:tc>
      </w:tr>
      <w:tr w:rsidR="006F3384" w14:paraId="0C2D6FCF" w14:textId="77777777" w:rsidTr="006C0EAF">
        <w:tc>
          <w:tcPr>
            <w:tcW w:w="8365" w:type="dxa"/>
          </w:tcPr>
          <w:p w14:paraId="3D6E0BCA" w14:textId="77777777" w:rsidR="006F3384" w:rsidRDefault="006F3384" w:rsidP="006C0EAF">
            <w:pPr>
              <w:pStyle w:val="NormalWeb"/>
              <w:shd w:val="clear" w:color="auto" w:fill="FFFFFF"/>
            </w:pPr>
            <w:r>
              <w:rPr>
                <w:rFonts w:ascii="OpenSans" w:hAnsi="OpenSans"/>
                <w:sz w:val="14"/>
                <w:szCs w:val="14"/>
              </w:rPr>
              <w:t xml:space="preserve">Significant contribution to education in the field </w:t>
            </w:r>
          </w:p>
        </w:tc>
        <w:tc>
          <w:tcPr>
            <w:tcW w:w="985" w:type="dxa"/>
          </w:tcPr>
          <w:p w14:paraId="41C70C3E" w14:textId="1DA389CB" w:rsidR="006F3384" w:rsidRPr="00E70352" w:rsidRDefault="006F3384" w:rsidP="006C0EAF">
            <w:pPr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>1</w:t>
            </w:r>
          </w:p>
        </w:tc>
      </w:tr>
      <w:tr w:rsidR="006F3384" w14:paraId="6F1F289A" w14:textId="77777777" w:rsidTr="006C0EAF">
        <w:tc>
          <w:tcPr>
            <w:tcW w:w="8365" w:type="dxa"/>
          </w:tcPr>
          <w:p w14:paraId="4626FE0A" w14:textId="77777777" w:rsidR="006F3384" w:rsidRDefault="006F3384" w:rsidP="006C0EAF">
            <w:pPr>
              <w:pStyle w:val="NormalWeb"/>
              <w:shd w:val="clear" w:color="auto" w:fill="FFFFFF"/>
            </w:pPr>
            <w:r>
              <w:rPr>
                <w:rFonts w:ascii="OpenSans" w:hAnsi="OpenSans"/>
                <w:sz w:val="14"/>
                <w:szCs w:val="14"/>
              </w:rPr>
              <w:t>Significant contribution to mentoring in the field</w:t>
            </w:r>
          </w:p>
        </w:tc>
        <w:tc>
          <w:tcPr>
            <w:tcW w:w="985" w:type="dxa"/>
          </w:tcPr>
          <w:p w14:paraId="60EC950E" w14:textId="40A27D42" w:rsidR="006F3384" w:rsidRPr="00E70352" w:rsidRDefault="006F3384" w:rsidP="006C0EAF">
            <w:pPr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>1</w:t>
            </w:r>
          </w:p>
        </w:tc>
      </w:tr>
    </w:tbl>
    <w:p w14:paraId="544B24EB" w14:textId="03F629DA" w:rsidR="00E70352" w:rsidRDefault="00E70352">
      <w:pPr>
        <w:rPr>
          <w:rFonts w:ascii="OpenSans" w:eastAsia="Times New Roman" w:hAnsi="OpenSans" w:cs="Times New Roman"/>
          <w:b/>
          <w:bCs/>
        </w:rPr>
      </w:pPr>
    </w:p>
    <w:sectPr w:rsidR="00E70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altName w:val="Cambria"/>
    <w:charset w:val="00"/>
    <w:family w:val="roman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B2"/>
    <w:rsid w:val="0008222F"/>
    <w:rsid w:val="000E0DCF"/>
    <w:rsid w:val="00122D48"/>
    <w:rsid w:val="001316AD"/>
    <w:rsid w:val="00135C82"/>
    <w:rsid w:val="0013631C"/>
    <w:rsid w:val="0014408B"/>
    <w:rsid w:val="00240D4D"/>
    <w:rsid w:val="0024206A"/>
    <w:rsid w:val="002600A1"/>
    <w:rsid w:val="00363895"/>
    <w:rsid w:val="003C1D14"/>
    <w:rsid w:val="00450ABF"/>
    <w:rsid w:val="00460248"/>
    <w:rsid w:val="004C1D6D"/>
    <w:rsid w:val="004E3A75"/>
    <w:rsid w:val="00563FB8"/>
    <w:rsid w:val="00584852"/>
    <w:rsid w:val="005B6913"/>
    <w:rsid w:val="0062234E"/>
    <w:rsid w:val="006C4F46"/>
    <w:rsid w:val="006C692C"/>
    <w:rsid w:val="006F3384"/>
    <w:rsid w:val="00711DF0"/>
    <w:rsid w:val="00714EA0"/>
    <w:rsid w:val="00832634"/>
    <w:rsid w:val="00897BAF"/>
    <w:rsid w:val="008E1F8D"/>
    <w:rsid w:val="00905B41"/>
    <w:rsid w:val="00955AE7"/>
    <w:rsid w:val="009C1C7E"/>
    <w:rsid w:val="009C6FF2"/>
    <w:rsid w:val="00A94300"/>
    <w:rsid w:val="00B418E5"/>
    <w:rsid w:val="00C46D4D"/>
    <w:rsid w:val="00C538C7"/>
    <w:rsid w:val="00CB637E"/>
    <w:rsid w:val="00D172D2"/>
    <w:rsid w:val="00E50B3D"/>
    <w:rsid w:val="00E70352"/>
    <w:rsid w:val="00E77477"/>
    <w:rsid w:val="00EC4780"/>
    <w:rsid w:val="00F0684B"/>
    <w:rsid w:val="00F374B6"/>
    <w:rsid w:val="00F609B2"/>
    <w:rsid w:val="00F80CE5"/>
    <w:rsid w:val="00FB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2237C"/>
  <w15:chartTrackingRefBased/>
  <w15:docId w15:val="{5D7486D3-6C33-4597-8B6D-CB745051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2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C478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55A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A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A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A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5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5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9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5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1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2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7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8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5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4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3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4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Guzman</dc:creator>
  <cp:keywords/>
  <dc:description/>
  <cp:lastModifiedBy>Javier Guzman</cp:lastModifiedBy>
  <cp:revision>6</cp:revision>
  <dcterms:created xsi:type="dcterms:W3CDTF">2022-01-21T17:27:00Z</dcterms:created>
  <dcterms:modified xsi:type="dcterms:W3CDTF">2022-02-01T21:17:00Z</dcterms:modified>
</cp:coreProperties>
</file>